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Weott CSD Admin Report-Jamie Little 2-19-25</w:t>
      </w:r>
    </w:p>
    <w:p w:rsidR="00000000" w:rsidDel="00000000" w:rsidP="00000000" w:rsidRDefault="00000000" w:rsidRPr="00000000" w14:paraId="00000002">
      <w:pPr>
        <w:ind w:lef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540" w:hanging="360"/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Grants:</w:t>
      </w:r>
    </w:p>
    <w:p w:rsidR="00000000" w:rsidDel="00000000" w:rsidP="00000000" w:rsidRDefault="00000000" w:rsidRPr="00000000" w14:paraId="00000005">
      <w:pPr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-Wastewater sewer bed maintenance: </w:t>
      </w:r>
      <w:r w:rsidDel="00000000" w:rsidR="00000000" w:rsidRPr="00000000">
        <w:rPr>
          <w:sz w:val="24"/>
          <w:szCs w:val="24"/>
          <w:rtl w:val="0"/>
        </w:rPr>
        <w:t xml:space="preserve"> I am still waiting on the small community water systems grant pre-application that is being reviewed. I received an email from Daniel Alvarado from the USDA on January 27th stating that the USDA was on hold for processing any grants. I received another email on February 11th stating that he was given the green light to resume processing of our SEARCH grant. I asked for any updates on Monday February 17th and have not heard back yet.</w:t>
      </w:r>
    </w:p>
    <w:p w:rsidR="00000000" w:rsidDel="00000000" w:rsidP="00000000" w:rsidRDefault="00000000" w:rsidRPr="00000000" w14:paraId="00000006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-Springs &amp; spring boxes: 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We are working on finding out if WCSD can use the secondary line that Greg mentioned at last month’s board meeting.</w:t>
      </w:r>
    </w:p>
    <w:p w:rsidR="00000000" w:rsidDel="00000000" w:rsidP="00000000" w:rsidRDefault="00000000" w:rsidRPr="00000000" w14:paraId="00000007">
      <w:pPr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-O&amp;M funding:</w:t>
      </w:r>
      <w:r w:rsidDel="00000000" w:rsidR="00000000" w:rsidRPr="00000000">
        <w:rPr>
          <w:sz w:val="24"/>
          <w:szCs w:val="24"/>
          <w:rtl w:val="0"/>
        </w:rPr>
        <w:t xml:space="preserve"> The financial assistance agreement was drafted for the grant. I signed it and sent it back to SWRCB. We are currently going over changes that were made to the funding by the SWRCB legal team during review.</w:t>
      </w:r>
    </w:p>
    <w:p w:rsidR="00000000" w:rsidDel="00000000" w:rsidP="00000000" w:rsidRDefault="00000000" w:rsidRPr="00000000" w14:paraId="00000008">
      <w:pPr>
        <w:ind w:left="720" w:firstLine="9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-SRF: Tank replacement and water treatment plant replacement:  </w:t>
      </w:r>
      <w:r w:rsidDel="00000000" w:rsidR="00000000" w:rsidRPr="00000000">
        <w:rPr>
          <w:sz w:val="24"/>
          <w:szCs w:val="24"/>
          <w:rtl w:val="0"/>
        </w:rPr>
        <w:t xml:space="preserve">The Tank project is moving along smoothly. $90,205.01 was deposited to our Vocality checking account from the county on January 16th. The deposit was for September invoicing. The draw for September Van Meter invoicing was $84,075.00. I informed RCAC that we received the grant funding and would like to pay September's draw back. RCAC withdrew $84,075.00 form our Vocality checking account on January 23rd. </w:t>
      </w:r>
    </w:p>
    <w:p w:rsidR="00000000" w:rsidDel="00000000" w:rsidP="00000000" w:rsidRDefault="00000000" w:rsidRPr="00000000" w14:paraId="00000009">
      <w:pPr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 Audit: </w:t>
      </w:r>
      <w:r w:rsidDel="00000000" w:rsidR="00000000" w:rsidRPr="00000000">
        <w:rPr>
          <w:sz w:val="24"/>
          <w:szCs w:val="24"/>
          <w:rtl w:val="0"/>
        </w:rPr>
        <w:t xml:space="preserve">The audit is complete and ready for review. I transferred $1200.00 from our Vocality savings account to the Class Fund sub account in January. We received a final invoice for $2000.00 on 1-31-25. I transferred $2000.00 from our Class fund large yearly bills account to our Vocality checking account for that payment.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Shut Offs: </w:t>
      </w:r>
      <w:r w:rsidDel="00000000" w:rsidR="00000000" w:rsidRPr="00000000">
        <w:rPr>
          <w:sz w:val="24"/>
          <w:szCs w:val="24"/>
          <w:rtl w:val="0"/>
        </w:rPr>
        <w:t xml:space="preserve">3 parcels are currently shut off.  4 shut off notices went out on January 25th. 1 customer was shut off.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Sick/Vacation pay: </w:t>
      </w:r>
      <w:r w:rsidDel="00000000" w:rsidR="00000000" w:rsidRPr="00000000">
        <w:rPr>
          <w:sz w:val="24"/>
          <w:szCs w:val="24"/>
          <w:rtl w:val="0"/>
        </w:rPr>
        <w:t xml:space="preserve">I transferred $600 in January from our Vocality savings account to our Class Fund sub account for employee sick and vacation pay.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Reports:</w:t>
      </w:r>
      <w:r w:rsidDel="00000000" w:rsidR="00000000" w:rsidRPr="00000000">
        <w:rPr>
          <w:sz w:val="24"/>
          <w:szCs w:val="24"/>
          <w:rtl w:val="0"/>
        </w:rPr>
        <w:t xml:space="preserve"> Drought reports are being submitted on time.  The Financial Transactions Report was submitted on January 28th.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District Bills: </w:t>
      </w:r>
      <w:r w:rsidDel="00000000" w:rsidR="00000000" w:rsidRPr="00000000">
        <w:rPr>
          <w:sz w:val="24"/>
          <w:szCs w:val="24"/>
          <w:rtl w:val="0"/>
        </w:rPr>
        <w:t xml:space="preserve">I transferred $4100.00 from our Vocality savings account to our CLASS fund sub account in January. I transferred $4100.00 from our Vocality checking account to our CLASS fund large yearly bills account in February.</w:t>
      </w:r>
    </w:p>
    <w:p w:rsidR="00000000" w:rsidDel="00000000" w:rsidP="00000000" w:rsidRDefault="00000000" w:rsidRPr="00000000" w14:paraId="0000000E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 xml:space="preserve"> 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900" w:top="360" w:left="63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