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Weott CSD Admin Report-Jamie Little 3-19-25</w:t>
      </w:r>
    </w:p>
    <w:p w:rsidR="00000000" w:rsidDel="00000000" w:rsidP="00000000" w:rsidRDefault="00000000" w:rsidRPr="00000000" w14:paraId="00000002">
      <w:pPr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54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Grants:</w:t>
      </w:r>
    </w:p>
    <w:p w:rsidR="00000000" w:rsidDel="00000000" w:rsidP="00000000" w:rsidRDefault="00000000" w:rsidRPr="00000000" w14:paraId="00000005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-Wastewater sewer bed maintenance: </w:t>
      </w:r>
      <w:r w:rsidDel="00000000" w:rsidR="00000000" w:rsidRPr="00000000">
        <w:rPr>
          <w:sz w:val="24"/>
          <w:szCs w:val="24"/>
          <w:rtl w:val="0"/>
        </w:rPr>
        <w:t xml:space="preserve"> I am still waiting on the small community water systems grant pre-application that is being reviewed. Daniel Alvarado from the USDA informed me that everything is still moving really slow. Our SEARCH grant is still being reviewed.</w:t>
      </w:r>
    </w:p>
    <w:p w:rsidR="00000000" w:rsidDel="00000000" w:rsidP="00000000" w:rsidRDefault="00000000" w:rsidRPr="00000000" w14:paraId="0000000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-Springs &amp; spring boxes: 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We are going to be able to use the secondary line at the springs. </w:t>
      </w:r>
    </w:p>
    <w:p w:rsidR="00000000" w:rsidDel="00000000" w:rsidP="00000000" w:rsidRDefault="00000000" w:rsidRPr="00000000" w14:paraId="00000007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-O&amp;M funding:</w:t>
      </w:r>
      <w:r w:rsidDel="00000000" w:rsidR="00000000" w:rsidRPr="00000000">
        <w:rPr>
          <w:sz w:val="24"/>
          <w:szCs w:val="24"/>
          <w:rtl w:val="0"/>
        </w:rPr>
        <w:t xml:space="preserve"> I am working on our first submittal to SWRCB. I had a meeting on Thursday March 6th with 2 SWRCB representatives. Our grant was approved to submit invoices retroactively from April 2024. Our first submittal can be from April 2024 through December 31st 2024. </w:t>
      </w:r>
    </w:p>
    <w:p w:rsidR="00000000" w:rsidDel="00000000" w:rsidP="00000000" w:rsidRDefault="00000000" w:rsidRPr="00000000" w14:paraId="00000008">
      <w:pPr>
        <w:ind w:left="720" w:firstLine="9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-SRF: Tank replacement and water treatment plant replacement:  </w:t>
      </w:r>
      <w:r w:rsidDel="00000000" w:rsidR="00000000" w:rsidRPr="00000000">
        <w:rPr>
          <w:sz w:val="24"/>
          <w:szCs w:val="24"/>
          <w:rtl w:val="0"/>
        </w:rPr>
        <w:t xml:space="preserve">The Tank project is moving along smoothly. We paid off the bridge loan. Our last interest payment of $78.91 was paid on March 4th. The rest of the contractor’s invoices for the Tank A project will be paid when grant funding is received.</w:t>
      </w:r>
    </w:p>
    <w:p w:rsidR="00000000" w:rsidDel="00000000" w:rsidP="00000000" w:rsidRDefault="00000000" w:rsidRPr="00000000" w14:paraId="00000009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Audit: </w:t>
      </w:r>
      <w:r w:rsidDel="00000000" w:rsidR="00000000" w:rsidRPr="00000000">
        <w:rPr>
          <w:sz w:val="24"/>
          <w:szCs w:val="24"/>
          <w:rtl w:val="0"/>
        </w:rPr>
        <w:t xml:space="preserve">I was not able to transfer $1200.00 in February for the audit. I did transfer $1200.00 in March.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Shut Offs: </w:t>
      </w:r>
      <w:r w:rsidDel="00000000" w:rsidR="00000000" w:rsidRPr="00000000">
        <w:rPr>
          <w:sz w:val="24"/>
          <w:szCs w:val="24"/>
          <w:rtl w:val="0"/>
        </w:rPr>
        <w:t xml:space="preserve">3 parcels are currently shut off. 11 shut off notices will go out on March 25th if payment arrangements are not made.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Sick pay: </w:t>
      </w:r>
      <w:r w:rsidDel="00000000" w:rsidR="00000000" w:rsidRPr="00000000">
        <w:rPr>
          <w:sz w:val="24"/>
          <w:szCs w:val="24"/>
          <w:rtl w:val="0"/>
        </w:rPr>
        <w:t xml:space="preserve">I was not able to transfer $600 in February for sick pay. I did transfer $600 in March.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Reports:</w:t>
      </w:r>
      <w:r w:rsidDel="00000000" w:rsidR="00000000" w:rsidRPr="00000000">
        <w:rPr>
          <w:sz w:val="24"/>
          <w:szCs w:val="24"/>
          <w:rtl w:val="0"/>
        </w:rPr>
        <w:t xml:space="preserve"> Drought reports are being submitted on time. Bonnie is working on the EAR and CCR.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District Bills: </w:t>
      </w:r>
      <w:r w:rsidDel="00000000" w:rsidR="00000000" w:rsidRPr="00000000">
        <w:rPr>
          <w:sz w:val="24"/>
          <w:szCs w:val="24"/>
          <w:rtl w:val="0"/>
        </w:rPr>
        <w:t xml:space="preserve">I transferred $4100.00 from our Vocality checking account to our CLASS fund large yearly bills account in February and March.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Budget: </w:t>
      </w:r>
      <w:r w:rsidDel="00000000" w:rsidR="00000000" w:rsidRPr="00000000">
        <w:rPr>
          <w:sz w:val="24"/>
          <w:szCs w:val="24"/>
          <w:rtl w:val="0"/>
        </w:rPr>
        <w:t xml:space="preserve">Bonnie and I have been working on the budget. We will schedule a budget committee meeting as soon as the board discusses the rate increase schedule.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Meter Replacement: </w:t>
      </w:r>
      <w:r w:rsidDel="00000000" w:rsidR="00000000" w:rsidRPr="00000000">
        <w:rPr>
          <w:sz w:val="24"/>
          <w:szCs w:val="24"/>
          <w:rtl w:val="0"/>
        </w:rPr>
        <w:t xml:space="preserve">We have 5 meters that need to be replaced. We can go with refurbished or new meters. I am working on finding the contact so I can bring the cost difference to the board.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00" w:top="360" w:left="63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