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Weott CSD Admin Report-Jamie Little 7-16-25</w:t>
      </w:r>
    </w:p>
    <w:p w:rsidR="00000000" w:rsidDel="00000000" w:rsidP="00000000" w:rsidRDefault="00000000" w:rsidRPr="00000000" w14:paraId="00000002">
      <w:pPr>
        <w:ind w:lef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ind w:left="540" w:hanging="360"/>
        <w:jc w:val="left"/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Grants:</w:t>
      </w:r>
    </w:p>
    <w:p w:rsidR="00000000" w:rsidDel="00000000" w:rsidP="00000000" w:rsidRDefault="00000000" w:rsidRPr="00000000" w14:paraId="00000005">
      <w:pPr>
        <w:ind w:left="720" w:firstLine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-Wastewater sewer bed maintenance: </w:t>
      </w:r>
      <w:r w:rsidDel="00000000" w:rsidR="00000000" w:rsidRPr="00000000">
        <w:rPr>
          <w:sz w:val="24"/>
          <w:szCs w:val="24"/>
          <w:rtl w:val="0"/>
        </w:rPr>
        <w:t xml:space="preserve">  I met with Jennifer Strauch, Serena Ramos and Chuck Swanson on July 2nd to go over our SEARCH grant application. USDA is requesting that a traditional PER is done on the project, rather than a simplified PER. A simplified PER is a lot less expensive than a traditional PER. We scheduled another meeting with the engineer from USDA to see exactly what they are requiring to be included in the PER. There is a possibility that they can increase the grant funding amount. Dan, Chuck, and I are discussing repairing the existing wastewater plant rather than upgrading to a new system and possibly changing the filtration from gravel to sand. We would like to move forward with a second access road.  As soon as we get a plan in place, SHN can submit a cost estimate to USDA.   2 pump trucks with Steve's Septic Service came to  the wastewater plant on Monday July 7th. They would like us to get us on a regular pumping schedule.</w:t>
      </w:r>
    </w:p>
    <w:p w:rsidR="00000000" w:rsidDel="00000000" w:rsidP="00000000" w:rsidRDefault="00000000" w:rsidRPr="00000000" w14:paraId="00000006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-Springs &amp; spring boxes: </w:t>
      </w:r>
      <w:r w:rsidDel="00000000" w:rsidR="00000000" w:rsidRPr="00000000">
        <w:rPr>
          <w:b w:val="1"/>
          <w:sz w:val="26"/>
          <w:szCs w:val="26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Greg is working on a materials list for getting the secondary spring on line.</w:t>
      </w:r>
    </w:p>
    <w:p w:rsidR="00000000" w:rsidDel="00000000" w:rsidP="00000000" w:rsidRDefault="00000000" w:rsidRPr="00000000" w14:paraId="00000007">
      <w:pPr>
        <w:ind w:left="720" w:firstLine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-O&amp;M funding:</w:t>
      </w:r>
      <w:r w:rsidDel="00000000" w:rsidR="00000000" w:rsidRPr="00000000">
        <w:rPr>
          <w:sz w:val="24"/>
          <w:szCs w:val="24"/>
          <w:rtl w:val="0"/>
        </w:rPr>
        <w:t xml:space="preserve"> Our second request to SWRCB was approved. We should receive funding in about 6 weeks. I am working on the third submittal. </w:t>
      </w:r>
    </w:p>
    <w:p w:rsidR="00000000" w:rsidDel="00000000" w:rsidP="00000000" w:rsidRDefault="00000000" w:rsidRPr="00000000" w14:paraId="00000008">
      <w:pPr>
        <w:ind w:left="720" w:firstLine="9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-SRF: Tank replacement and water treatment plant replacement:  </w:t>
      </w:r>
      <w:r w:rsidDel="00000000" w:rsidR="00000000" w:rsidRPr="00000000">
        <w:rPr>
          <w:sz w:val="24"/>
          <w:szCs w:val="24"/>
          <w:rtl w:val="0"/>
        </w:rPr>
        <w:t xml:space="preserve">I received a call from Sandy Sup at Fechter and Company on 6-23-25. They got a request from Sac state to perform our audit. The audit is covered under the grant funding. I submitted the invoices for the 2024 audit for reimbursement.  Fechter and Company is scheduling the 2025 audit for January. I reached out to several landowners in Weott with wells on their property to ask if we can get a sample. One landowner agreed. Greg will be coordinating with her to get the sample.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Shut Offs:</w:t>
      </w:r>
      <w:r w:rsidDel="00000000" w:rsidR="00000000" w:rsidRPr="00000000">
        <w:rPr>
          <w:sz w:val="24"/>
          <w:szCs w:val="24"/>
          <w:rtl w:val="0"/>
        </w:rPr>
        <w:t xml:space="preserve"> 3 parcels are currently shut off. 1 shut off notice went out on July 8th.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Sick pay: </w:t>
      </w:r>
      <w:r w:rsidDel="00000000" w:rsidR="00000000" w:rsidRPr="00000000">
        <w:rPr>
          <w:sz w:val="24"/>
          <w:szCs w:val="24"/>
          <w:rtl w:val="0"/>
        </w:rPr>
        <w:t xml:space="preserve">I transferred $600 for sick pay.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Reports:</w:t>
      </w:r>
      <w:r w:rsidDel="00000000" w:rsidR="00000000" w:rsidRPr="00000000">
        <w:rPr>
          <w:sz w:val="24"/>
          <w:szCs w:val="24"/>
          <w:rtl w:val="0"/>
        </w:rPr>
        <w:t xml:space="preserve"> Drought reports are being submitted on time. Our EAR has been approved by the state. Dan submitted the CCR.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District Bills: </w:t>
      </w:r>
      <w:r w:rsidDel="00000000" w:rsidR="00000000" w:rsidRPr="00000000">
        <w:rPr>
          <w:sz w:val="24"/>
          <w:szCs w:val="24"/>
          <w:rtl w:val="0"/>
        </w:rPr>
        <w:t xml:space="preserve">I transferred $4100.00 for large yearly bills.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Budget: </w:t>
      </w:r>
      <w:r w:rsidDel="00000000" w:rsidR="00000000" w:rsidRPr="00000000">
        <w:rPr>
          <w:sz w:val="24"/>
          <w:szCs w:val="24"/>
          <w:rtl w:val="0"/>
        </w:rPr>
        <w:t xml:space="preserve">The budget is ready for board approval.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Meter Replacement: </w:t>
      </w:r>
      <w:r w:rsidDel="00000000" w:rsidR="00000000" w:rsidRPr="00000000">
        <w:rPr>
          <w:sz w:val="24"/>
          <w:szCs w:val="24"/>
          <w:rtl w:val="0"/>
        </w:rPr>
        <w:t xml:space="preserve">Greg replaced the Cal Fire meter register. He is working on the ¾” meters that need to be replaced. I ordered a meter for the school from USA Bluebook on June 25th. The meter is on back order and not expected to ship until August 14th. I ordered a 2” meter for the trailer park from USA Bluebook on Monday July, 7th.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Lift Station: </w:t>
      </w:r>
      <w:r w:rsidDel="00000000" w:rsidR="00000000" w:rsidRPr="00000000">
        <w:rPr>
          <w:sz w:val="24"/>
          <w:szCs w:val="24"/>
          <w:rtl w:val="0"/>
        </w:rPr>
        <w:t xml:space="preserve">I sent a check for $4726.17 to Bob Downing on June 23rd for the work they did on the lift station pump.  The crane used to lower and raise the motor at the lift station was stolen. I have filed a police report and looked into filing an insurance claim. The crane is about $2500.00 but our insurance deductible is $5000.00.</w:t>
      </w:r>
    </w:p>
    <w:p w:rsidR="00000000" w:rsidDel="00000000" w:rsidP="00000000" w:rsidRDefault="00000000" w:rsidRPr="00000000" w14:paraId="00000010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720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sz w:val="26"/>
          <w:szCs w:val="26"/>
        </w:rPr>
      </w:pPr>
      <w:r w:rsidDel="00000000" w:rsidR="00000000" w:rsidRPr="00000000">
        <w:rPr>
          <w:sz w:val="24"/>
          <w:szCs w:val="24"/>
          <w:rtl w:val="0"/>
        </w:rPr>
        <w:t xml:space="preserve">   </w:t>
      </w:r>
      <w:r w:rsidDel="00000000" w:rsidR="00000000" w:rsidRPr="00000000">
        <w:rPr>
          <w:rtl w:val="0"/>
        </w:rPr>
      </w:r>
    </w:p>
    <w:sectPr>
      <w:pgSz w:h="15840" w:w="12240" w:orient="portrait"/>
      <w:pgMar w:bottom="900" w:top="360" w:left="63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